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011" w:rsidRDefault="00145011" w:rsidP="00145011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145011">
        <w:rPr>
          <w:rFonts w:ascii="Times New Roman" w:hAnsi="Times New Roman" w:cs="Times New Roman"/>
          <w:b/>
          <w:color w:val="000000"/>
          <w:sz w:val="24"/>
          <w:szCs w:val="24"/>
        </w:rPr>
        <w:t>Ерте</w:t>
      </w:r>
      <w:proofErr w:type="spellEnd"/>
      <w:r w:rsidRPr="001450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45011">
        <w:rPr>
          <w:rFonts w:ascii="Times New Roman" w:hAnsi="Times New Roman" w:cs="Times New Roman"/>
          <w:b/>
          <w:color w:val="000000"/>
          <w:sz w:val="24"/>
          <w:szCs w:val="24"/>
        </w:rPr>
        <w:t>жастағы</w:t>
      </w:r>
      <w:proofErr w:type="spellEnd"/>
      <w:r w:rsidRPr="001450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45011">
        <w:rPr>
          <w:rFonts w:ascii="Times New Roman" w:hAnsi="Times New Roman" w:cs="Times New Roman"/>
          <w:b/>
          <w:color w:val="000000"/>
          <w:sz w:val="24"/>
          <w:szCs w:val="24"/>
        </w:rPr>
        <w:t>қолдану</w:t>
      </w:r>
      <w:proofErr w:type="spellEnd"/>
    </w:p>
    <w:p w:rsidR="00145011" w:rsidRPr="001B0222" w:rsidRDefault="00145011" w:rsidP="001B022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Аппликация -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бұл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бі</w:t>
      </w:r>
      <w:proofErr w:type="gram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spellEnd"/>
      <w:proofErr w:type="gram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нәрсені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кез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келген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бетке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жабыстыру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45011" w:rsidRPr="001B0222" w:rsidRDefault="00145011" w:rsidP="001B022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Шығармашылықтың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бұл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тү</w:t>
      </w:r>
      <w:proofErr w:type="gram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1B0222">
        <w:rPr>
          <w:rFonts w:ascii="Times New Roman" w:hAnsi="Times New Roman" w:cs="Times New Roman"/>
          <w:color w:val="000000"/>
          <w:sz w:val="24"/>
          <w:szCs w:val="24"/>
        </w:rPr>
        <w:t>ін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балалармен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 де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жасауға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болады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Бі</w:t>
      </w:r>
      <w:proofErr w:type="gram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spellEnd"/>
      <w:proofErr w:type="gram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жылдан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бастап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ересектердің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көмегімен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 бала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әртүрлі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элементтерді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қағазға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картонға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жабыстыра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алады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. Бала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неғұрлым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үлкен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болса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ересек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адамның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көмегі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соғұрлым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 аз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болады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45011" w:rsidRPr="001B0222" w:rsidRDefault="00145011" w:rsidP="001B022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Шығармашылықтың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бұл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тү</w:t>
      </w:r>
      <w:proofErr w:type="gram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1B0222">
        <w:rPr>
          <w:rFonts w:ascii="Times New Roman" w:hAnsi="Times New Roman" w:cs="Times New Roman"/>
          <w:color w:val="000000"/>
          <w:sz w:val="24"/>
          <w:szCs w:val="24"/>
        </w:rPr>
        <w:t>інің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пайдасы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басқалар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сияқты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орасан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зор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Осындай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қажырлы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еңбекпен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айналыса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отырып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, бала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шыдамдылықты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үйренеді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табандылықты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дамытады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зейінді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жаттықтырады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бөлшектерді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кесіп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дәлдік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Pr="001B0222">
        <w:rPr>
          <w:rFonts w:ascii="Times New Roman" w:hAnsi="Times New Roman" w:cs="Times New Roman"/>
          <w:color w:val="000000"/>
          <w:sz w:val="24"/>
          <w:szCs w:val="24"/>
        </w:rPr>
        <w:t>өрсетеді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Кесу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желім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жағу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желімдеудің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өзі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баланың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қолының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ұсақ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моторикасын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өте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жақсы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дамытады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04557" w:rsidRPr="001B0222" w:rsidRDefault="00804557" w:rsidP="001B022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Ақыл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-ой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қабілеттерін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дамытудағы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қосымшаның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пайдасы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1B0222" w:rsidRPr="001B0222" w:rsidRDefault="001B0222" w:rsidP="001B022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бала </w:t>
      </w:r>
      <w:proofErr w:type="spellStart"/>
      <w:proofErr w:type="gram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1B0222">
        <w:rPr>
          <w:rFonts w:ascii="Times New Roman" w:hAnsi="Times New Roman" w:cs="Times New Roman"/>
          <w:color w:val="000000"/>
          <w:sz w:val="24"/>
          <w:szCs w:val="24"/>
        </w:rPr>
        <w:t>ішін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түс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, текстура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ұғымдарымен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танысады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B0222" w:rsidRPr="001B0222" w:rsidRDefault="001B0222" w:rsidP="001B022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б</w:t>
      </w:r>
      <w:proofErr w:type="gramEnd"/>
      <w:r w:rsidRPr="001B0222">
        <w:rPr>
          <w:rFonts w:ascii="Times New Roman" w:hAnsi="Times New Roman" w:cs="Times New Roman"/>
          <w:color w:val="000000"/>
          <w:sz w:val="24"/>
          <w:szCs w:val="24"/>
        </w:rPr>
        <w:t>өлшектерді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салыстырады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бірдей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табады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B0222" w:rsidRPr="001B0222" w:rsidRDefault="001B0222" w:rsidP="001B022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бөлшектердің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мөлшеріндегі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айырмашылықтарды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үйретеді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кішкента</w:t>
      </w:r>
      <w:proofErr w:type="gram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й-</w:t>
      </w:r>
      <w:proofErr w:type="gramEnd"/>
      <w:r w:rsidRPr="001B0222">
        <w:rPr>
          <w:rFonts w:ascii="Times New Roman" w:hAnsi="Times New Roman" w:cs="Times New Roman"/>
          <w:color w:val="000000"/>
          <w:sz w:val="24"/>
          <w:szCs w:val="24"/>
        </w:rPr>
        <w:t>үлкен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B0222" w:rsidRPr="001B0222" w:rsidRDefault="001B0222" w:rsidP="001B022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өз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жұмысын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жасауда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қиял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 мен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шығармашылықты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көрсетеді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B0222" w:rsidRPr="001B0222" w:rsidRDefault="001B0222" w:rsidP="001B022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екінші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дәрежелі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арасындағы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басты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нәрсені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кө</w:t>
      </w:r>
      <w:proofErr w:type="gram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ред</w:t>
      </w:r>
      <w:proofErr w:type="gramEnd"/>
      <w:r w:rsidRPr="001B0222">
        <w:rPr>
          <w:rFonts w:ascii="Times New Roman" w:hAnsi="Times New Roman" w:cs="Times New Roman"/>
          <w:color w:val="000000"/>
          <w:sz w:val="24"/>
          <w:szCs w:val="24"/>
        </w:rPr>
        <w:t>і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B0222" w:rsidRPr="001B0222" w:rsidRDefault="001B0222" w:rsidP="001B022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бүтіннің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бө</w:t>
      </w:r>
      <w:proofErr w:type="gram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л</w:t>
      </w:r>
      <w:proofErr w:type="gramEnd"/>
      <w:r w:rsidRPr="001B0222">
        <w:rPr>
          <w:rFonts w:ascii="Times New Roman" w:hAnsi="Times New Roman" w:cs="Times New Roman"/>
          <w:color w:val="000000"/>
          <w:sz w:val="24"/>
          <w:szCs w:val="24"/>
        </w:rPr>
        <w:t>іктерін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тауып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оларды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жинауды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үйренеді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B0222" w:rsidRPr="001B0222" w:rsidRDefault="001B0222" w:rsidP="001B022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Әрекетті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ойынға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айналдырыңыз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балаға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ертегі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айтыңыз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мысалы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, Колобок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балаға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кейіпкерлерді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ватманға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кезекпен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жабыстырыңыз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Өз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қолымен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ертегі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жасай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отырып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, бала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өзі</w:t>
      </w:r>
      <w:proofErr w:type="gram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н-</w:t>
      </w:r>
      <w:proofErr w:type="gramEnd"/>
      <w:r w:rsidRPr="001B0222">
        <w:rPr>
          <w:rFonts w:ascii="Times New Roman" w:hAnsi="Times New Roman" w:cs="Times New Roman"/>
          <w:color w:val="000000"/>
          <w:sz w:val="24"/>
          <w:szCs w:val="24"/>
        </w:rPr>
        <w:t>өзі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растайды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 аппликация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сабақтарын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жалғастыруға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қуанышты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0222">
        <w:rPr>
          <w:rFonts w:ascii="Times New Roman" w:hAnsi="Times New Roman" w:cs="Times New Roman"/>
          <w:color w:val="000000"/>
          <w:sz w:val="24"/>
          <w:szCs w:val="24"/>
        </w:rPr>
        <w:t>болады</w:t>
      </w:r>
      <w:proofErr w:type="spellEnd"/>
      <w:r w:rsidRPr="001B022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B0222" w:rsidRPr="001B0222" w:rsidRDefault="001B0222" w:rsidP="00145011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B0222" w:rsidRDefault="001B0222" w:rsidP="001B0222">
      <w:pPr>
        <w:rPr>
          <w:rFonts w:ascii="Times New Roman" w:hAnsi="Times New Roman" w:cs="Times New Roman"/>
          <w:b/>
          <w:sz w:val="24"/>
          <w:szCs w:val="24"/>
        </w:rPr>
      </w:pPr>
    </w:p>
    <w:p w:rsidR="005551D8" w:rsidRDefault="00145011" w:rsidP="001450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Аппликация в раннем возрасте</w:t>
      </w:r>
    </w:p>
    <w:p w:rsidR="00145011" w:rsidRPr="00145011" w:rsidRDefault="00145011" w:rsidP="00145011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5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Аппликация — эта приклеивание чего-нибудь на какую-либо поверхность. </w:t>
      </w:r>
    </w:p>
    <w:p w:rsidR="00145011" w:rsidRPr="00145011" w:rsidRDefault="00145011" w:rsidP="00145011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145011">
        <w:rPr>
          <w:rStyle w:val="c1"/>
          <w:color w:val="000000"/>
        </w:rPr>
        <w:t>Этим видом творчества можно заниматься и с малышами. Уже с года, с помощью взрослых, ребенок может приклеивать различные элементы на бумагу или картон. Чем старше ребенок, тем меньше ему нужна помощь взрослого</w:t>
      </w:r>
    </w:p>
    <w:p w:rsidR="00145011" w:rsidRPr="00145011" w:rsidRDefault="00145011" w:rsidP="00145011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rStyle w:val="c6"/>
          <w:color w:val="000000"/>
        </w:rPr>
      </w:pPr>
      <w:r w:rsidRPr="00145011">
        <w:rPr>
          <w:rStyle w:val="c6"/>
          <w:color w:val="000000"/>
        </w:rPr>
        <w:t>Польза от этого вида творчества, как и от других, огромна. Занимаясь такой кропотливой работой, ребенок учится терпению, развивает усидчивость, тренирует внимание, проявляет аккуратность, вырезая детали. Вырезание, нанесение клея, и само приклеивание очень хорошо развивают мелкую моторику рук ребенка.</w:t>
      </w:r>
    </w:p>
    <w:p w:rsidR="00145011" w:rsidRPr="00145011" w:rsidRDefault="00145011" w:rsidP="00145011">
      <w:pPr>
        <w:pStyle w:val="3"/>
        <w:shd w:val="clear" w:color="auto" w:fill="FFFFFF"/>
        <w:spacing w:before="120" w:beforeAutospacing="0" w:after="120" w:afterAutospacing="0"/>
        <w:jc w:val="both"/>
        <w:rPr>
          <w:color w:val="000000" w:themeColor="text1"/>
          <w:sz w:val="24"/>
          <w:szCs w:val="24"/>
        </w:rPr>
      </w:pPr>
      <w:r w:rsidRPr="00145011">
        <w:rPr>
          <w:rStyle w:val="c6"/>
          <w:color w:val="000000"/>
          <w:sz w:val="24"/>
          <w:szCs w:val="24"/>
        </w:rPr>
        <w:tab/>
      </w:r>
      <w:r w:rsidRPr="00145011">
        <w:rPr>
          <w:b w:val="0"/>
          <w:bCs w:val="0"/>
          <w:color w:val="000000" w:themeColor="text1"/>
          <w:sz w:val="24"/>
          <w:szCs w:val="24"/>
        </w:rPr>
        <w:t>Польза аппликации в развитии умственных способностей</w:t>
      </w:r>
    </w:p>
    <w:p w:rsidR="00145011" w:rsidRPr="00145011" w:rsidRDefault="00145011" w:rsidP="00145011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знакомится с понятиями формы, цветом, фактурой</w:t>
      </w:r>
    </w:p>
    <w:p w:rsidR="00145011" w:rsidRPr="00145011" w:rsidRDefault="00145011" w:rsidP="00145011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сравнивает детали и находит одинаковые</w:t>
      </w:r>
    </w:p>
    <w:p w:rsidR="00145011" w:rsidRPr="00145011" w:rsidRDefault="00145011" w:rsidP="00145011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 различия в величине деталей, </w:t>
      </w:r>
      <w:proofErr w:type="gramStart"/>
      <w:r w:rsidRPr="00145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маленькая-большая</w:t>
      </w:r>
      <w:proofErr w:type="gramEnd"/>
    </w:p>
    <w:p w:rsidR="00145011" w:rsidRPr="00145011" w:rsidRDefault="00145011" w:rsidP="00145011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проявляет воображение и творческий подход в создании своих работ</w:t>
      </w:r>
    </w:p>
    <w:p w:rsidR="00145011" w:rsidRPr="00145011" w:rsidRDefault="00145011" w:rsidP="00145011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видит главное среди </w:t>
      </w:r>
      <w:proofErr w:type="gramStart"/>
      <w:r w:rsidRPr="00145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второстепенного</w:t>
      </w:r>
      <w:proofErr w:type="gramEnd"/>
    </w:p>
    <w:p w:rsidR="00145011" w:rsidRPr="00145011" w:rsidRDefault="00145011" w:rsidP="00145011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 части целого и учится их собирать.</w:t>
      </w:r>
    </w:p>
    <w:p w:rsidR="00145011" w:rsidRDefault="00145011" w:rsidP="00145011">
      <w:pPr>
        <w:pStyle w:val="c1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hd w:val="clear" w:color="auto" w:fill="FFFFFF"/>
        </w:rPr>
      </w:pPr>
      <w:r w:rsidRPr="00145011">
        <w:rPr>
          <w:color w:val="000000"/>
          <w:shd w:val="clear" w:color="auto" w:fill="FFFFFF"/>
        </w:rPr>
        <w:t xml:space="preserve">Превратите занятие в игру, рассказывайте ребенку сказку, например, </w:t>
      </w:r>
      <w:proofErr w:type="gramStart"/>
      <w:r w:rsidRPr="00145011">
        <w:rPr>
          <w:color w:val="000000"/>
          <w:shd w:val="clear" w:color="auto" w:fill="FFFFFF"/>
        </w:rPr>
        <w:t>про</w:t>
      </w:r>
      <w:proofErr w:type="gramEnd"/>
      <w:r w:rsidRPr="00145011">
        <w:rPr>
          <w:color w:val="000000"/>
          <w:shd w:val="clear" w:color="auto" w:fill="FFFFFF"/>
        </w:rPr>
        <w:t xml:space="preserve"> </w:t>
      </w:r>
      <w:proofErr w:type="gramStart"/>
      <w:r w:rsidRPr="00145011">
        <w:rPr>
          <w:color w:val="000000"/>
          <w:shd w:val="clear" w:color="auto" w:fill="FFFFFF"/>
        </w:rPr>
        <w:t>колобка</w:t>
      </w:r>
      <w:proofErr w:type="gramEnd"/>
      <w:r w:rsidRPr="00145011">
        <w:rPr>
          <w:color w:val="000000"/>
          <w:shd w:val="clear" w:color="auto" w:fill="FFFFFF"/>
        </w:rPr>
        <w:t xml:space="preserve">, и дайте малышу приклеивать персонажей на ватман по очереди. Создавая своими руками сказку, ребенок будет </w:t>
      </w:r>
      <w:proofErr w:type="spellStart"/>
      <w:r w:rsidRPr="00145011">
        <w:rPr>
          <w:color w:val="000000"/>
          <w:shd w:val="clear" w:color="auto" w:fill="FFFFFF"/>
        </w:rPr>
        <w:t>самоутверждаться</w:t>
      </w:r>
      <w:proofErr w:type="spellEnd"/>
      <w:r w:rsidRPr="00145011">
        <w:rPr>
          <w:color w:val="000000"/>
          <w:shd w:val="clear" w:color="auto" w:fill="FFFFFF"/>
        </w:rPr>
        <w:t xml:space="preserve"> и с удовольствием продолжать занятия аппликацией.</w:t>
      </w:r>
    </w:p>
    <w:p w:rsidR="00145011" w:rsidRDefault="00145011" w:rsidP="00145011">
      <w:pPr>
        <w:pStyle w:val="c1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hd w:val="clear" w:color="auto" w:fill="FFFFFF"/>
        </w:rPr>
      </w:pPr>
    </w:p>
    <w:p w:rsidR="00145011" w:rsidRPr="00145011" w:rsidRDefault="00145011" w:rsidP="0014501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45011" w:rsidRPr="00145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32E5F"/>
    <w:multiLevelType w:val="multilevel"/>
    <w:tmpl w:val="40CC1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FF1ED9"/>
    <w:multiLevelType w:val="hybridMultilevel"/>
    <w:tmpl w:val="256E742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011"/>
    <w:rsid w:val="00145011"/>
    <w:rsid w:val="001B0222"/>
    <w:rsid w:val="005551D8"/>
    <w:rsid w:val="0080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450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145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45011"/>
  </w:style>
  <w:style w:type="paragraph" w:customStyle="1" w:styleId="c13">
    <w:name w:val="c13"/>
    <w:basedOn w:val="a"/>
    <w:rsid w:val="00145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45011"/>
  </w:style>
  <w:style w:type="character" w:customStyle="1" w:styleId="30">
    <w:name w:val="Заголовок 3 Знак"/>
    <w:basedOn w:val="a0"/>
    <w:link w:val="3"/>
    <w:uiPriority w:val="9"/>
    <w:rsid w:val="001450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2">
    <w:name w:val="c2"/>
    <w:basedOn w:val="a0"/>
    <w:rsid w:val="00145011"/>
  </w:style>
  <w:style w:type="paragraph" w:styleId="a3">
    <w:name w:val="List Paragraph"/>
    <w:basedOn w:val="a"/>
    <w:uiPriority w:val="34"/>
    <w:qFormat/>
    <w:rsid w:val="001B02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450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145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45011"/>
  </w:style>
  <w:style w:type="paragraph" w:customStyle="1" w:styleId="c13">
    <w:name w:val="c13"/>
    <w:basedOn w:val="a"/>
    <w:rsid w:val="00145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45011"/>
  </w:style>
  <w:style w:type="character" w:customStyle="1" w:styleId="30">
    <w:name w:val="Заголовок 3 Знак"/>
    <w:basedOn w:val="a0"/>
    <w:link w:val="3"/>
    <w:uiPriority w:val="9"/>
    <w:rsid w:val="001450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2">
    <w:name w:val="c2"/>
    <w:basedOn w:val="a0"/>
    <w:rsid w:val="00145011"/>
  </w:style>
  <w:style w:type="paragraph" w:styleId="a3">
    <w:name w:val="List Paragraph"/>
    <w:basedOn w:val="a"/>
    <w:uiPriority w:val="34"/>
    <w:qFormat/>
    <w:rsid w:val="001B0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9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5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65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88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230951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421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483153">
                                      <w:marLeft w:val="240"/>
                                      <w:marRight w:val="660"/>
                                      <w:marTop w:val="105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435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3481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25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Крамаренко</dc:creator>
  <cp:lastModifiedBy>Ольга Крамаренко</cp:lastModifiedBy>
  <cp:revision>2</cp:revision>
  <dcterms:created xsi:type="dcterms:W3CDTF">2024-12-05T16:33:00Z</dcterms:created>
  <dcterms:modified xsi:type="dcterms:W3CDTF">2024-12-05T17:13:00Z</dcterms:modified>
</cp:coreProperties>
</file>